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D4B4" w14:textId="77777777" w:rsidR="00AC444C" w:rsidRPr="009171B1" w:rsidRDefault="00683796" w:rsidP="00A8251E">
      <w:pPr>
        <w:tabs>
          <w:tab w:val="left" w:pos="-355"/>
          <w:tab w:val="left" w:pos="360"/>
          <w:tab w:val="left" w:pos="720"/>
        </w:tabs>
        <w:rPr>
          <w:rFonts w:ascii="Papyrus" w:hAnsi="Papyrus" w:cs="Shruti"/>
          <w:b/>
          <w:color w:val="404040" w:themeColor="text1" w:themeTint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1B1">
        <w:rPr>
          <w:rFonts w:ascii="Papyrus" w:hAnsi="Papyrus" w:cs="Shruti"/>
          <w:b/>
          <w:color w:val="404040" w:themeColor="text1" w:themeTint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Testament Prayers</w:t>
      </w:r>
    </w:p>
    <w:p w14:paraId="3D8AD4B5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4B6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4B7" w14:textId="77777777" w:rsidR="00C4430D" w:rsidRPr="00A8251E" w:rsidRDefault="00C4430D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Shruti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8251E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JESUS</w:t>
      </w:r>
    </w:p>
    <w:p w14:paraId="3D8AD4B8" w14:textId="77777777" w:rsidR="00C4430D" w:rsidRPr="00A8251E" w:rsidRDefault="00C4430D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4B9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 xml:space="preserve">A command to 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pray for those who persecute us:</w:t>
      </w:r>
    </w:p>
    <w:p w14:paraId="3D8AD4BA" w14:textId="77777777" w:rsidR="00A8251E" w:rsidRPr="002B4FBF" w:rsidRDefault="00A8251E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Humanst521 XBd BT"/>
          <w:color w:val="404040" w:themeColor="text1" w:themeTint="BF"/>
          <w:sz w:val="18"/>
          <w:szCs w:val="18"/>
        </w:rPr>
        <w:t>…</w:t>
      </w:r>
      <w:r w:rsidR="00C4430D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for those who persecute you.</w:t>
      </w:r>
    </w:p>
    <w:p w14:paraId="3D8AD4BB" w14:textId="77777777" w:rsidR="00A8251E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Matthew 5:44</w:t>
      </w:r>
    </w:p>
    <w:p w14:paraId="3D8AD4BC" w14:textId="77777777" w:rsidR="00A8251E" w:rsidRPr="002B4FBF" w:rsidRDefault="00A8251E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4BD" w14:textId="77777777" w:rsidR="00C4430D" w:rsidRPr="002B4FBF" w:rsidRDefault="00A8251E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…</w:t>
      </w:r>
      <w:r w:rsidR="00C4430D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for those who mistreat you.</w:t>
      </w:r>
    </w:p>
    <w:p w14:paraId="3D8AD4BE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fldChar w:fldCharType="begin"/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instrText>ADVANCE \d3</w:instrTex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fldChar w:fldCharType="end"/>
      </w: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6:28</w:t>
      </w:r>
    </w:p>
    <w:p w14:paraId="3D8AD4BF" w14:textId="77777777" w:rsidR="00C4430D" w:rsidRPr="002B4FBF" w:rsidRDefault="00C4430D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C0" w14:textId="77777777" w:rsidR="00A8251E" w:rsidRPr="002B4FBF" w:rsidRDefault="00A8251E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C1" w14:textId="77777777" w:rsidR="00A8251E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 xml:space="preserve">A model prayer for 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disciples of Jesus</w:t>
      </w: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 xml:space="preserve"> to pray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C2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This, then, is how you should pray:</w:t>
      </w:r>
    </w:p>
    <w:p w14:paraId="3D8AD4C3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Our Father in heaven, hallowed be your name,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your kingdom come,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your will be done on earth as it is in heaven.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Give us today our daily bread.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Forgive us our debts, as we also have forgiven our debtors.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lead us not into temptation,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deliver us from the evil one.</w:t>
      </w:r>
    </w:p>
    <w:p w14:paraId="3D8AD4C4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Matthew 6:9-13</w:t>
      </w:r>
    </w:p>
    <w:p w14:paraId="3D8AD4C5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4C6" w14:textId="77777777" w:rsidR="00A8251E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One day Jesus was praying in a certain place.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he finished, one of his disciples said to him,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Lord, teach us to pray, just as John taught his disciples.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He said to them, </w:t>
      </w:r>
    </w:p>
    <w:p w14:paraId="3D8AD4C7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you pray, say: Father, hallowed be your name, your kingdom come.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Give us each day our daily bread.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Forgive us our sins, for we also forgive everyone who sins against us.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lead us not into temptation.’</w:t>
      </w:r>
    </w:p>
    <w:p w14:paraId="3D8AD4C8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11:1-4</w:t>
      </w:r>
    </w:p>
    <w:p w14:paraId="3D8AD4C9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CA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CB" w14:textId="77777777" w:rsidR="00A8251E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anointed workers to be sent into the Harvest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CC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Arial Black" w:hAnsi="Arial Black" w:cs="Humanst521 XBd BT"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he said to his disciples,</w:t>
      </w:r>
    </w:p>
    <w:p w14:paraId="3D8AD4CD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harvest is plentiful but the workers are few.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Ask the Lord of the harvest, therefore,</w:t>
      </w:r>
      <w:r w:rsidR="00A8251E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send out workers into his harvest field.</w:t>
      </w:r>
    </w:p>
    <w:p w14:paraId="3D8AD4CE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Matthew 9:37-38</w:t>
      </w:r>
    </w:p>
    <w:p w14:paraId="3D8AD4CF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D0" w14:textId="77777777" w:rsidR="00C4430D" w:rsidRPr="002B4FBF" w:rsidRDefault="00C4430D" w:rsidP="00A8251E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D1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example to pray for children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D2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little children were brought to Jesus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him to place his hands on them and pray for them.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the disciples rebuked those who brought them.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Jesus said, Let the little children come to me, and do not hinder them,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the kingdom of heaven belongs to such as these.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he had placed his hands on them, he went on from there.</w:t>
      </w:r>
    </w:p>
    <w:p w14:paraId="3D8AD4D3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fldChar w:fldCharType="begin"/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instrText>ADVANCE \d3</w:instrTex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fldChar w:fldCharType="end"/>
      </w: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Matthew 19:13-15</w:t>
      </w:r>
    </w:p>
    <w:p w14:paraId="3D8AD4D4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(see also Mark 10:13-16 where it says Jesus blessed them)</w:t>
      </w:r>
    </w:p>
    <w:p w14:paraId="3D8AD4D5" w14:textId="77777777" w:rsidR="00C1089F" w:rsidRDefault="00C1089F">
      <w:pPr>
        <w:widowControl/>
        <w:autoSpaceDE/>
        <w:autoSpaceDN/>
        <w:adjustRightInd/>
        <w:rPr>
          <w:rFonts w:ascii="Century Gothic" w:hAnsi="Century Gothic" w:cs="Humanst521 XBd BT"/>
          <w:bCs/>
          <w:color w:val="404040" w:themeColor="text1" w:themeTint="BF"/>
          <w:sz w:val="18"/>
          <w:szCs w:val="18"/>
        </w:rPr>
      </w:pPr>
    </w:p>
    <w:p w14:paraId="3D8AD4D6" w14:textId="77777777" w:rsidR="002B4FBF" w:rsidRPr="002B4FBF" w:rsidRDefault="002B4FBF">
      <w:pPr>
        <w:widowControl/>
        <w:autoSpaceDE/>
        <w:autoSpaceDN/>
        <w:adjustRightInd/>
        <w:rPr>
          <w:rFonts w:ascii="Century Gothic" w:hAnsi="Century Gothic" w:cs="Humanst521 XBd BT"/>
          <w:bCs/>
          <w:color w:val="404040" w:themeColor="text1" w:themeTint="BF"/>
          <w:sz w:val="18"/>
          <w:szCs w:val="18"/>
        </w:rPr>
      </w:pPr>
    </w:p>
    <w:p w14:paraId="3D8AD4D7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gift of the Holy Spirit</w:t>
      </w:r>
      <w:r w:rsidR="00A8251E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D8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If you then, though you are evil,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know how to give good gifts to your children,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how much more will your Father in heaven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give the Holy Spirit to those who ask him!</w:t>
      </w:r>
    </w:p>
    <w:p w14:paraId="3D8AD4D9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11:13</w:t>
      </w:r>
    </w:p>
    <w:p w14:paraId="3D8AD4DA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lastRenderedPageBreak/>
        <w:t>A parable to teach the importance of persistence in prayer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DB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Jesus told his disciples a parable to show them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they should always pray and not give up.</w:t>
      </w:r>
    </w:p>
    <w:p w14:paraId="3D8AD4DC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18:1-8</w:t>
      </w:r>
    </w:p>
    <w:p w14:paraId="3D8AD4DD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(see also 1 Thessalonians 5:17)</w:t>
      </w:r>
    </w:p>
    <w:p w14:paraId="3D8AD4DE" w14:textId="77777777" w:rsidR="00C4430D" w:rsidRPr="002B4FBF" w:rsidRDefault="00C4430D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DF" w14:textId="77777777" w:rsidR="00C1089F" w:rsidRPr="002B4FBF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E0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command to watch &amp; pray for an escape from the terrible times to come &amp; to be able to stand before Jesus instead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E1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 always on the watch,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that you may be able to escape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all that is about to happen,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that you may be able to stand before the Son of Man.</w:t>
      </w:r>
    </w:p>
    <w:p w14:paraId="3D8AD4E2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21:36</w:t>
      </w:r>
    </w:p>
    <w:p w14:paraId="3D8AD4E3" w14:textId="77777777" w:rsidR="00C4430D" w:rsidRPr="002B4FBF" w:rsidRDefault="00C4430D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E4" w14:textId="77777777" w:rsidR="00C1089F" w:rsidRPr="002B4FBF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E5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protection of faith in the face of Satanic attack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E6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Simon, Simon, Satan has asked to sift you as wheat.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I have prayed for you, Simon, that your faith may not fail.</w:t>
      </w:r>
      <w:r w:rsid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when you have turned back, strengthen your brothers.</w:t>
      </w:r>
    </w:p>
    <w:p w14:paraId="3D8AD4E7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22:31-32</w:t>
      </w:r>
    </w:p>
    <w:p w14:paraId="3D8AD4E8" w14:textId="77777777" w:rsidR="00C1089F" w:rsidRPr="002B4FBF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b/>
          <w:color w:val="404040" w:themeColor="text1" w:themeTint="BF"/>
          <w:sz w:val="18"/>
          <w:szCs w:val="18"/>
        </w:rPr>
      </w:pPr>
    </w:p>
    <w:p w14:paraId="3D8AD4E9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Simon, Simon (Peter), listen!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Satan has asked excessively that [all of] you be given up to him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[out of the power and keeping of God],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he might sift [all of] you like grain,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I have prayed especially for you [Peter],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your [own] faith may not fail;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when you yourself have turned again,</w:t>
      </w:r>
      <w:r w:rsidR="00C1089F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strengthen and establish your brethren.</w:t>
      </w:r>
    </w:p>
    <w:p w14:paraId="3D8AD4EA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22:31-32 (Amplified NT)</w:t>
      </w:r>
    </w:p>
    <w:p w14:paraId="3D8AD4EB" w14:textId="77777777" w:rsidR="00C4430D" w:rsidRPr="002B4FBF" w:rsidRDefault="00C4430D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4EC" w14:textId="77777777" w:rsidR="00C4430D" w:rsidRPr="002B4FBF" w:rsidRDefault="00C4430D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4ED" w14:textId="77777777" w:rsidR="00C4430D" w:rsidRPr="002B4FBF" w:rsidRDefault="00C4430D" w:rsidP="00C1089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of submission to the perfect will of God &amp; for strength in the midst of temptation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EE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Going a little farther, he fell with his face to the ground and prayed,</w:t>
      </w:r>
    </w:p>
    <w:p w14:paraId="3D8AD4EF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My Father, if it is possible, may this cup be taken from me.</w:t>
      </w:r>
      <w:r w:rsidR="00C1089F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Yet not as I will, but as you will.</w:t>
      </w:r>
    </w:p>
    <w:p w14:paraId="3D8AD4F0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Then he returned to his disciples and found them sleeping.</w:t>
      </w:r>
    </w:p>
    <w:p w14:paraId="3D8AD4F1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Could you men not keep watch with me for one hour? he asked Peter.</w:t>
      </w:r>
    </w:p>
    <w:p w14:paraId="3D8AD4F2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Watch and pray so that you will not fall into temptation.</w:t>
      </w:r>
      <w:r w:rsidR="00C1089F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The spirit is willing, but the body is weak.</w:t>
      </w:r>
    </w:p>
    <w:p w14:paraId="3D8AD4F3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He went away a second time and prayed,</w:t>
      </w:r>
    </w:p>
    <w:p w14:paraId="3D8AD4F4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My Father, if it is not possible for this cup</w:t>
      </w:r>
      <w:r w:rsidR="00C1089F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to be taken away unless I drink it,</w:t>
      </w:r>
      <w:r w:rsidR="00C1089F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may your will be done.</w:t>
      </w:r>
    </w:p>
    <w:p w14:paraId="3D8AD4F5" w14:textId="77777777" w:rsidR="00C4430D" w:rsidRPr="00A8251E" w:rsidRDefault="00C4430D" w:rsidP="00C1089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  <w:t>Matthew 26:39-42</w:t>
      </w:r>
    </w:p>
    <w:p w14:paraId="3D8AD4F6" w14:textId="77777777" w:rsidR="002B4FBF" w:rsidRDefault="00C4430D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  <w:t>(see also Mark 14:35-38; Luke 22:39-46)</w:t>
      </w:r>
    </w:p>
    <w:p w14:paraId="3D8AD4F7" w14:textId="77777777" w:rsidR="002B4FBF" w:rsidRDefault="002B4FBF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</w:pPr>
    </w:p>
    <w:p w14:paraId="3D8AD4F8" w14:textId="77777777" w:rsidR="00C51E35" w:rsidRDefault="00C51E35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20"/>
          <w:szCs w:val="20"/>
        </w:rPr>
      </w:pPr>
    </w:p>
    <w:p w14:paraId="3D8AD4F9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intercessory prayer asking the Father to forgive those sinning against us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FA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Jesus said, Father, forgive them,</w:t>
      </w:r>
      <w:r w:rsidR="00C51E3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they do not know what they are doing.</w:t>
      </w:r>
    </w:p>
    <w:p w14:paraId="3D8AD4FB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Luke 23:34</w:t>
      </w:r>
    </w:p>
    <w:p w14:paraId="3D8AD4FC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FD" w14:textId="77777777" w:rsidR="00EE4E15" w:rsidRPr="002B4FBF" w:rsidRDefault="00EE4E15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4FE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protection of His disciples by the power of the Father’s name resulting in God-like unity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4FF" w14:textId="77777777" w:rsidR="00EE4E15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...Holy Father, protect them by the power of your name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,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name you gave me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,</w:t>
      </w:r>
    </w:p>
    <w:p w14:paraId="3D8AD500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they may be one as we are one.</w:t>
      </w:r>
    </w:p>
    <w:p w14:paraId="3D8AD501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John 17:11b</w:t>
      </w:r>
    </w:p>
    <w:p w14:paraId="3D8AD502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protection of His disciples from the evil one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03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My prayer is not that you take them out of the world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that you protect them from the evil one.</w:t>
      </w:r>
    </w:p>
    <w:p w14:paraId="3D8AD504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John 17:15</w:t>
      </w:r>
    </w:p>
    <w:p w14:paraId="3D8AD505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color w:val="404040" w:themeColor="text1" w:themeTint="BF"/>
          <w:sz w:val="18"/>
          <w:szCs w:val="18"/>
        </w:rPr>
      </w:pPr>
    </w:p>
    <w:p w14:paraId="3D8AD506" w14:textId="77777777" w:rsidR="00EE4E15" w:rsidRPr="002B4FBF" w:rsidRDefault="00EE4E15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color w:val="404040" w:themeColor="text1" w:themeTint="BF"/>
          <w:sz w:val="18"/>
          <w:szCs w:val="18"/>
        </w:rPr>
      </w:pPr>
    </w:p>
    <w:p w14:paraId="3D8AD507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that His disciples would be sanctified by truth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08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Sanctify them by the truth; your word is truth.</w:t>
      </w:r>
    </w:p>
    <w:p w14:paraId="3D8AD509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John 17:17</w:t>
      </w:r>
    </w:p>
    <w:p w14:paraId="3D8AD50A" w14:textId="77777777" w:rsidR="00C1089F" w:rsidRPr="002B4FBF" w:rsidRDefault="00C1089F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0B" w14:textId="77777777" w:rsidR="00C1089F" w:rsidRPr="002B4FBF" w:rsidRDefault="00C1089F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0C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that His disciples would know complete God-like unity so that the world would know that He is from God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0D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My prayer is not for them alone.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pray also for those who will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believe in me through their message,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all of them may be one, Father,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just as you are in me and I am in you.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they also be in us so that the world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believe that you have sent me.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have given them the glory that you gave me,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they may be one as we are one: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in them and you in me.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they be brought to complete unity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let the world know that you sent me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have loved them even as you have loved me.</w:t>
      </w:r>
    </w:p>
    <w:p w14:paraId="3D8AD50E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John 17:20-23</w:t>
      </w:r>
    </w:p>
    <w:p w14:paraId="3D8AD50F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color w:val="404040" w:themeColor="text1" w:themeTint="BF"/>
          <w:sz w:val="18"/>
          <w:szCs w:val="18"/>
        </w:rPr>
      </w:pPr>
    </w:p>
    <w:p w14:paraId="3D8AD510" w14:textId="77777777" w:rsidR="00EE4E15" w:rsidRPr="002B4FBF" w:rsidRDefault="00EE4E15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color w:val="404040" w:themeColor="text1" w:themeTint="BF"/>
          <w:sz w:val="18"/>
          <w:szCs w:val="18"/>
        </w:rPr>
      </w:pPr>
    </w:p>
    <w:p w14:paraId="3D8AD511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that His disciples would be with Him &amp; see His glory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12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Father, I want those you have given me to be with me where I am,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to see my glory, the glory you have given me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because you loved me before the creation of the world.</w:t>
      </w:r>
    </w:p>
    <w:p w14:paraId="3D8AD513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John 17:24</w:t>
      </w:r>
    </w:p>
    <w:p w14:paraId="3D8AD514" w14:textId="77777777" w:rsidR="00C4430D" w:rsidRPr="002B4FBF" w:rsidRDefault="00C4430D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515" w14:textId="77777777" w:rsidR="00EE4E15" w:rsidRDefault="00EE4E15">
      <w:pPr>
        <w:widowControl/>
        <w:autoSpaceDE/>
        <w:autoSpaceDN/>
        <w:adjustRightInd/>
        <w:rPr>
          <w:rFonts w:ascii="Century Gothic" w:hAnsi="Century Gothic" w:cs="Humanst521 UBd BT"/>
          <w:color w:val="404040" w:themeColor="text1" w:themeTint="BF"/>
          <w:sz w:val="20"/>
          <w:szCs w:val="20"/>
        </w:rPr>
      </w:pPr>
    </w:p>
    <w:p w14:paraId="3D8AD516" w14:textId="77777777" w:rsidR="002B4FBF" w:rsidRDefault="002B4FBF">
      <w:pPr>
        <w:widowControl/>
        <w:autoSpaceDE/>
        <w:autoSpaceDN/>
        <w:adjustRightInd/>
        <w:rPr>
          <w:rFonts w:ascii="Century Gothic" w:hAnsi="Century Gothic" w:cs="Humanst521 UBd BT"/>
          <w:color w:val="404040" w:themeColor="text1" w:themeTint="BF"/>
          <w:sz w:val="20"/>
          <w:szCs w:val="20"/>
        </w:rPr>
      </w:pPr>
    </w:p>
    <w:p w14:paraId="3D8AD517" w14:textId="77777777" w:rsidR="00AC444C" w:rsidRPr="00EE4E15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Shruti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E4E15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PAUL</w:t>
      </w:r>
    </w:p>
    <w:p w14:paraId="3D8AD518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19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A grateful &amp; persistent prayer for supernatural wisdom &amp; revelation so that we might know God better and see our destiny as saints, &amp; the supernatural, resurrection power available to us</w:t>
      </w:r>
      <w:r w:rsidR="00EB7596" w:rsidRPr="002B4FBF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:</w:t>
      </w:r>
    </w:p>
    <w:p w14:paraId="3D8AD51A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have not stopped giving thanks for you,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remembering you in my prayers.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keep asking that the God of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our Lord Jesus Christ, the glorious Father,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give you the Spirit of wisdom and revelation,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may know him better.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pray also that the eyes of your heart may be enlightened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order that you may know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hope to which he has called you,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riches of his glorious inheritance in the saints,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his incomparably great power for us who believe...</w:t>
      </w:r>
    </w:p>
    <w:p w14:paraId="3D8AD51B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1:16-19a</w:t>
      </w:r>
    </w:p>
    <w:p w14:paraId="3D8AD51C" w14:textId="77777777" w:rsidR="00AC444C" w:rsidRPr="002B4FBF" w:rsidRDefault="00AC444C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1D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do not cease to give thanks for you,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making mention of you in my prayers.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[For I always pray to] the God of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our Lord Jesus Christ, the Father of glory,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He may grant you a spirit of wisdom and revelation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[of insight into mysteries and secrets]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[deep and intimate] knowledge of Him,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By having the eyes of your heart flooded with light,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can know and understand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hope to which He has called you,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how rich is His glorious inheritance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saints (His set-apart ones),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[so that you can know and understand]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what is the immeasurable and unlimited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surpassing greatness of His power</w:t>
      </w:r>
      <w:r w:rsidR="00EE4E15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and for us who believe...</w:t>
      </w:r>
    </w:p>
    <w:p w14:paraId="3D8AD51E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1:16-19a (Amplified NT)</w:t>
      </w:r>
    </w:p>
    <w:p w14:paraId="3D8AD51F" w14:textId="77777777" w:rsidR="00C1089F" w:rsidRPr="002B4FBF" w:rsidRDefault="00C1089F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20" w14:textId="77777777" w:rsidR="00C1089F" w:rsidRPr="002B4FBF" w:rsidRDefault="00C1089F" w:rsidP="00EE4E15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21" w14:textId="77777777" w:rsidR="002B4FBF" w:rsidRDefault="002B4FBF">
      <w:pPr>
        <w:widowControl/>
        <w:autoSpaceDE/>
        <w:autoSpaceDN/>
        <w:adjustRightInd/>
        <w:rPr>
          <w:rFonts w:ascii="Arial Black" w:hAnsi="Arial Black" w:cs="Humanst521 XBd BT"/>
          <w:bCs/>
          <w:color w:val="404040" w:themeColor="text1" w:themeTint="BF"/>
          <w:sz w:val="22"/>
          <w:szCs w:val="22"/>
        </w:rPr>
      </w:pPr>
      <w:r>
        <w:rPr>
          <w:rFonts w:ascii="Arial Black" w:hAnsi="Arial Black" w:cs="Humanst521 XBd BT"/>
          <w:bCs/>
          <w:color w:val="404040" w:themeColor="text1" w:themeTint="BF"/>
          <w:sz w:val="22"/>
          <w:szCs w:val="22"/>
        </w:rPr>
        <w:br w:type="page"/>
      </w:r>
    </w:p>
    <w:p w14:paraId="3D8AD522" w14:textId="77777777" w:rsidR="00AC444C" w:rsidRPr="002B4FBF" w:rsidRDefault="00683796" w:rsidP="00EE4E15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release of supernatural strength in the hearts &amp; revelation of the love of God resulting in the fullness of God in our lives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23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this reason I kneel before the Father,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from whom his whole family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heaven and on earth derives its name.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pray that out of his glorious riches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may strengthen you with power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through his Spirit in your inner being,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Christ may dwell in your hearts through faith.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I pray that you, being rooted and established in love,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have power, together with all the saints,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grasp how wide and long and high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deep is the love of Christ,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to know this love that surpasses knowledge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you may be filled to the measure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of all the fullness of God.</w:t>
      </w:r>
    </w:p>
    <w:p w14:paraId="3D8AD524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3:14-19</w:t>
      </w:r>
    </w:p>
    <w:p w14:paraId="3D8AD525" w14:textId="77777777" w:rsidR="00AC444C" w:rsidRPr="002B4FBF" w:rsidRDefault="00AC444C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26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I think of the wisdom and scope of God’s plan,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fall to my knees and pray to the Father,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Creator of everything in heaven and on earth.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pray that from his glorious, unlimited resources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will give you mighty inner strength through his Holy Spirit.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I pray that Christ will be more and more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at home in your hearts as you trust in him.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your roots go down deep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into the soil of God’s marvelous love.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may you have the power to understand,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all God’s people should,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how wide, how long, how high, and how deep his love really is.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you experience the love of Christ,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though it is so great you will never fully understand it.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you will be filled with the fullness of life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power that comes from God.</w:t>
      </w:r>
    </w:p>
    <w:p w14:paraId="3D8AD527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3:14-19 (NLT)</w:t>
      </w:r>
    </w:p>
    <w:p w14:paraId="3D8AD528" w14:textId="77777777" w:rsidR="00C1089F" w:rsidRPr="002B4FBF" w:rsidRDefault="00C1089F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29" w14:textId="77777777" w:rsidR="00EF3FB1" w:rsidRPr="002B4FBF" w:rsidRDefault="00EF3FB1">
      <w:pPr>
        <w:widowControl/>
        <w:autoSpaceDE/>
        <w:autoSpaceDN/>
        <w:adjustRightInd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2A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alert, persistent &amp; supernatural prayer for the right words &amp; boldness in the ministry of the Word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2B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in the Spirit on all occasions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all kinds of prayers and requests.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this in mind, be alert and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always keep on praying for all the saints.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also for me, that whenever I open my mouth,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words may be given me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I will fearlessly make known the mystery of the gospel,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which I am an ambassador in chains.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that I may declare it fearlessly, as I should.</w:t>
      </w:r>
    </w:p>
    <w:p w14:paraId="3D8AD52C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6:18-20</w:t>
      </w:r>
    </w:p>
    <w:p w14:paraId="3D8AD52D" w14:textId="77777777" w:rsidR="00AC444C" w:rsidRPr="002B4FBF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2E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at all times and on every occasion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power of the Holy Spirit.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Stay alert and be persistent in your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prayers for all Christians everywhere.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for me, too. Ask God to give me the right words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I boldly explain God’s secret plan that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Good News is for the Gentiles, too.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am in chains now for preaching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this message as God’s ambassador.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pray that I will keep on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speaking boldly for him, as I should.</w:t>
      </w:r>
    </w:p>
    <w:p w14:paraId="3D8AD52F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6:18-20 (NLT)</w:t>
      </w:r>
    </w:p>
    <w:p w14:paraId="3D8AD530" w14:textId="77777777" w:rsidR="00AC444C" w:rsidRPr="002B4FBF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31" w14:textId="77777777" w:rsidR="00AC444C" w:rsidRPr="002B4FBF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32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our love for each other to increase in wisdom resulting in discernment and righteousness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33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this is my prayer: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your love may abound more and more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knowledge and depth of insight,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may be able to discern what is best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may be pure and blameless until the day of Christ,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filled with the fruit of righteousness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that comes through Jesus Christ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the glory and praise of God.</w:t>
      </w:r>
    </w:p>
    <w:p w14:paraId="3D8AD534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Philippians 1:9-11</w:t>
      </w:r>
    </w:p>
    <w:p w14:paraId="3D8AD535" w14:textId="77777777" w:rsidR="00C1089F" w:rsidRPr="002B4FBF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36" w14:textId="77777777" w:rsidR="00C1089F" w:rsidRPr="002B4FBF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37" w14:textId="77777777" w:rsidR="002B4FBF" w:rsidRDefault="002B4FBF">
      <w:pPr>
        <w:widowControl/>
        <w:autoSpaceDE/>
        <w:autoSpaceDN/>
        <w:adjustRightInd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>
        <w:rPr>
          <w:rFonts w:ascii="Arial Black" w:hAnsi="Arial Black" w:cs="Shruti"/>
          <w:bCs/>
          <w:color w:val="404040" w:themeColor="text1" w:themeTint="BF"/>
          <w:sz w:val="20"/>
          <w:szCs w:val="20"/>
        </w:rPr>
        <w:br w:type="page"/>
      </w:r>
    </w:p>
    <w:p w14:paraId="3D8AD538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A persistent &amp; grateful prayer to know God's will in wisdom, to be fruitful &amp; pleasing to God, to grow in the knowledge of God &amp; to be strengthened unto perseverance</w:t>
      </w:r>
      <w:r w:rsidR="00EB7596" w:rsidRPr="002B4FBF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:</w:t>
      </w:r>
    </w:p>
    <w:p w14:paraId="3D8AD539" w14:textId="77777777" w:rsidR="00AC444C" w:rsidRPr="00A8251E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For this reason, since the day we heard about you,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we have not stopped praying for you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and asking God to fill you with the knowledge of his will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through all spiritual wisdom and understanding.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And we pray this in order that you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may live a life worthy of the Lord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and may please him in every way: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bearing fruit in every good work,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growing in the knowledge of God,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being strengthened with all power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according to his glorious might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so that you may have great endurance and patience,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and joyfully giving thanks to the Father,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who has qualified you to share</w:t>
      </w:r>
      <w:r w:rsidR="00EF3FB1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 xml:space="preserve"> </w:t>
      </w:r>
      <w:r w:rsidRPr="00A8251E">
        <w:rPr>
          <w:rFonts w:ascii="Century Gothic" w:hAnsi="Century Gothic" w:cs="Shruti"/>
          <w:i/>
          <w:iCs/>
          <w:color w:val="404040" w:themeColor="text1" w:themeTint="BF"/>
          <w:sz w:val="20"/>
          <w:szCs w:val="20"/>
        </w:rPr>
        <w:t>in the inheritance of the saints in the kingdom of light.</w:t>
      </w:r>
    </w:p>
    <w:p w14:paraId="3D8AD53A" w14:textId="77777777" w:rsidR="00AC444C" w:rsidRPr="00A8251E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20"/>
          <w:szCs w:val="20"/>
        </w:rPr>
      </w:pPr>
      <w:r w:rsidRPr="00A8251E">
        <w:rPr>
          <w:rFonts w:ascii="Century Gothic" w:hAnsi="Century Gothic" w:cs="Shruti"/>
          <w:b/>
          <w:bCs/>
          <w:color w:val="404040" w:themeColor="text1" w:themeTint="BF"/>
          <w:sz w:val="20"/>
          <w:szCs w:val="20"/>
        </w:rPr>
        <w:t>Colossians 1:9-12</w:t>
      </w:r>
    </w:p>
    <w:p w14:paraId="3D8AD53B" w14:textId="77777777" w:rsidR="00AC444C" w:rsidRPr="00A8251E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3C" w14:textId="77777777" w:rsidR="00AC444C" w:rsidRPr="00A8251E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3D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unity in the church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3E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God who gives endurance and encouragement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give you a spirit of unity among yourselves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you follow Christ Jesus,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with one heart and mouth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 may glorify the God and Father of our Lord Jesus Christ.</w:t>
      </w:r>
    </w:p>
    <w:p w14:paraId="3D8AD53F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15:5-6</w:t>
      </w:r>
    </w:p>
    <w:p w14:paraId="3D8AD540" w14:textId="77777777" w:rsidR="00AC444C" w:rsidRPr="002B4FBF" w:rsidRDefault="00AC444C" w:rsidP="00EF3F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41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God, who gives this patience and encouragement,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help you live in complete harmony with each other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each with the attitude of Christ Jesus toward the other.</w:t>
      </w:r>
      <w:r w:rsidR="009171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all of you can join together with one voice,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giving praise and glory to God,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Father of our Lord Jesus Christ.</w:t>
      </w:r>
    </w:p>
    <w:p w14:paraId="3D8AD542" w14:textId="77777777" w:rsidR="00AC444C" w:rsidRDefault="00EB75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15:5-6</w:t>
      </w:r>
      <w:r w:rsidR="00683796"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 xml:space="preserve"> (NLT)</w:t>
      </w:r>
    </w:p>
    <w:p w14:paraId="3D8AD543" w14:textId="77777777" w:rsidR="002B4FBF" w:rsidRDefault="002B4FBF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44" w14:textId="77777777" w:rsidR="002B4FBF" w:rsidRPr="002B4FBF" w:rsidRDefault="002B4FBF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45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to be filled with supernatural joy, peace and hope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46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God of hope fill you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all joy and peace as you trust in him,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may overflow with hope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by the power of the Holy Spirit.</w:t>
      </w:r>
    </w:p>
    <w:p w14:paraId="3D8AD547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15:13</w:t>
      </w:r>
    </w:p>
    <w:p w14:paraId="3D8AD548" w14:textId="77777777" w:rsidR="00AC444C" w:rsidRPr="002B4FBF" w:rsidRDefault="00AC444C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49" w14:textId="77777777" w:rsidR="00AC444C" w:rsidRPr="002B4FBF" w:rsidRDefault="00AC444C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4A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Israel (or any other nation or people) to be saved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4B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Brothers, my heart’s desire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prayer to God for the Israelites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is that they may be saved.</w:t>
      </w:r>
    </w:p>
    <w:p w14:paraId="3D8AD54C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10:1</w:t>
      </w:r>
    </w:p>
    <w:p w14:paraId="3D8AD54D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4E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Believe me, friends, all I want for Israel is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what’s best for Israel: salvation, nothing less.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want it with all my heart</w:t>
      </w:r>
      <w:r w:rsidR="00EF3FB1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to God for it all the time.</w:t>
      </w:r>
    </w:p>
    <w:p w14:paraId="3D8AD54F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10:1 (The Message)</w:t>
      </w:r>
    </w:p>
    <w:p w14:paraId="3D8AD550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51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52" w14:textId="77777777" w:rsidR="00AC444C" w:rsidRPr="002B4FBF" w:rsidRDefault="00683796" w:rsidP="00EF3FB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grateful &amp; joyful &amp; earnest prayer for the release of apostolic ministry, to increase in love, &amp; for supernatural strength resulting in holiness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53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How can we thank God enough for you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return for all the joy we have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presence of our God because of you?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Night and day we pray most earnestly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we may see you again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supply what is lacking in your faith.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Now may our God and Father himself and our Lord Jesus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clear the way for us to come to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Lord make your love increase and overflow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each other and for everyone else,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just as ours does for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he strengthen your hearts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will be blameless and holy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presence of our God and Father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our Lord Jesus comes with all his holy ones.</w:t>
      </w:r>
    </w:p>
    <w:p w14:paraId="3D8AD554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Thessalonians 3:9-13</w:t>
      </w:r>
    </w:p>
    <w:p w14:paraId="3D8AD555" w14:textId="77777777" w:rsidR="00C1089F" w:rsidRPr="002B4FBF" w:rsidRDefault="00C1089F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56" w14:textId="77777777" w:rsidR="002B4FBF" w:rsidRDefault="002B4FBF">
      <w:pPr>
        <w:widowControl/>
        <w:autoSpaceDE/>
        <w:autoSpaceDN/>
        <w:adjustRightInd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br w:type="page"/>
      </w:r>
    </w:p>
    <w:p w14:paraId="3D8AD557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Now we can give thanks to our God for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thank him for the joy we have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his presence because of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Day and night we ask him with all our heart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let us see you personally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supply what is needed in your faith.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our God and Father himself and our Lord Jesus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prepare the way for us to come to you!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Lord make your love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one another and for all people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grow more and more and become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great as our love for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this way he will strengthen you,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you will be perfect and holy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presence of our God and Father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our Lord Jesus comes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all who belong to him.</w:t>
      </w:r>
    </w:p>
    <w:p w14:paraId="3D8AD558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Thessalonians 3:9-13 (GNB)</w:t>
      </w:r>
    </w:p>
    <w:p w14:paraId="3D8AD559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5A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5B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release of the faithful work of God to bring mature &amp; complete holiness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5C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God himself, the God of peace,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sanctify you through and through.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your whole spirit, soul and body be kept blameless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at the coming of our Lord Jesus Christ.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one who calls you is faithful and he will do it.</w:t>
      </w:r>
    </w:p>
    <w:p w14:paraId="3D8AD55D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Thessalonians 5:23-24</w:t>
      </w:r>
    </w:p>
    <w:p w14:paraId="3D8AD55E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5F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God himself,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God who makes everything holy and whole,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make you holy and whole,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put you together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sym w:font="WP TypographicSymbols" w:char="0043"/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spirit, soul, and body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keep you fit for the coming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of our Master, Jesus Christ.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One who called you is completely dependable.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If he said it, he’ll do it!</w:t>
      </w:r>
    </w:p>
    <w:p w14:paraId="3D8AD560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Thessalonians 5:23-24 (The Message)</w:t>
      </w:r>
    </w:p>
    <w:p w14:paraId="3D8AD561" w14:textId="77777777" w:rsidR="000E7AC4" w:rsidRPr="002B4FBF" w:rsidRDefault="000E7AC4">
      <w:pPr>
        <w:widowControl/>
        <w:autoSpaceDE/>
        <w:autoSpaceDN/>
        <w:adjustRightInd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62" w14:textId="77777777" w:rsidR="002B4FBF" w:rsidRPr="002B4FBF" w:rsidRDefault="002B4FBF">
      <w:pPr>
        <w:widowControl/>
        <w:autoSpaceDE/>
        <w:autoSpaceDN/>
        <w:adjustRightInd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63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persistent prayer to be enabled to see the fullness of God’s purposes fulfilled in our lives so that the Lord Jesus may be glorified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64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this in mind, we constantly pray for you,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our God may count you worthy of his calling,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that by his power he may fulfill every good purpose of yours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every act prompted by your faith.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pray this so that the name of our Lord Jesus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be glorified in you, and you in him,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according to the grace of our God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Lord Jesus Christ.</w:t>
      </w:r>
    </w:p>
    <w:p w14:paraId="3D8AD565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Thessalonians 1:11-12</w:t>
      </w:r>
    </w:p>
    <w:p w14:paraId="3D8AD566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67" w14:textId="77777777" w:rsidR="000E7AC4" w:rsidRPr="002B4FBF" w:rsidRDefault="000E7AC4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68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Word to spread to see unbelievers won to Jesus; to be delivered from hypocrites; for strength &amp; protection from the evil one; &amp; for revelation of God’s love &amp; Christ’s perseverance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69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Finally, brothers, pray for us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the message of the Lord may spread rapidly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be honored, just as it was with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that we may be delivered from wicked and evil men,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not everyone has faith. But the Lord is faithful,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he will strengthen and protect you from the evil one.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have confidence in the Lord that you are doing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will continue to do the things we command.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Lord direct your hearts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into God’s love and Christ’s perseverance.</w:t>
      </w:r>
    </w:p>
    <w:p w14:paraId="3D8AD56A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Thessalonians 3:1-5</w:t>
      </w:r>
    </w:p>
    <w:p w14:paraId="3D8AD56B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6C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One more thing, friends: Pray for us.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that the Master’s Word will simply take off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race through the country to a groundswell of response,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just as it did among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that we’ll be rescued from these scoundrels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who are trying to do us in.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I’m finding that not all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sym w:font="WP TypographicSymbols" w:char="0041"/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believers are believers.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the Master never lets us down.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He’ll stick by you and protect you from evil.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Because of the Master, we have great confidence in you.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know you’re doing everything we told you and will continue doing it.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Master take you by the hand and lead you along the path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of God’s love and Christ’s endurance.</w:t>
      </w:r>
    </w:p>
    <w:p w14:paraId="3D8AD56D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Thessalonians 3:1-5 (The Message)</w:t>
      </w:r>
    </w:p>
    <w:p w14:paraId="3D8AD56E" w14:textId="77777777" w:rsidR="00C1089F" w:rsidRPr="002B4FBF" w:rsidRDefault="00C1089F" w:rsidP="000E7AC4">
      <w:pPr>
        <w:tabs>
          <w:tab w:val="left" w:pos="-355"/>
          <w:tab w:val="left" w:pos="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6F" w14:textId="77777777" w:rsidR="00C1089F" w:rsidRPr="002B4FBF" w:rsidRDefault="00C1089F" w:rsidP="000E7AC4">
      <w:pPr>
        <w:tabs>
          <w:tab w:val="left" w:pos="-355"/>
          <w:tab w:val="left" w:pos="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70" w14:textId="77777777" w:rsidR="002B4FBF" w:rsidRDefault="002B4FBF">
      <w:pPr>
        <w:widowControl/>
        <w:autoSpaceDE/>
        <w:autoSpaceDN/>
        <w:adjustRightInd/>
        <w:rPr>
          <w:rFonts w:ascii="Arial Black" w:hAnsi="Arial Black" w:cs="Shruti"/>
          <w:bCs/>
          <w:color w:val="404040" w:themeColor="text1" w:themeTint="BF"/>
          <w:sz w:val="22"/>
          <w:szCs w:val="22"/>
        </w:rPr>
      </w:pPr>
      <w:r>
        <w:rPr>
          <w:rFonts w:ascii="Arial Black" w:hAnsi="Arial Black" w:cs="Shruti"/>
          <w:bCs/>
          <w:color w:val="404040" w:themeColor="text1" w:themeTint="BF"/>
          <w:sz w:val="22"/>
          <w:szCs w:val="22"/>
        </w:rPr>
        <w:br w:type="page"/>
      </w:r>
    </w:p>
    <w:p w14:paraId="3D8AD571" w14:textId="77777777" w:rsidR="00AC444C" w:rsidRPr="002B4FBF" w:rsidRDefault="00683796" w:rsidP="000E7AC4">
      <w:pPr>
        <w:tabs>
          <w:tab w:val="left" w:pos="-355"/>
          <w:tab w:val="left" w:pos="0"/>
        </w:tabs>
        <w:spacing w:after="120"/>
        <w:rPr>
          <w:rFonts w:ascii="Arial Black" w:hAnsi="Arial Black" w:cs="Shruti"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Note the Scriptures describing God causing His Word to increase resulting in many being born again:</w:t>
      </w:r>
    </w:p>
    <w:p w14:paraId="3D8AD572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73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the word of God spread.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number of disciples in Jerusalem increased rapidly,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a large number of priests became obedient to the faith.</w:t>
      </w:r>
    </w:p>
    <w:p w14:paraId="3D8AD574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6:7</w:t>
      </w:r>
    </w:p>
    <w:p w14:paraId="3D8AD575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76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the word of God continued to increase and spread.</w:t>
      </w:r>
    </w:p>
    <w:p w14:paraId="3D8AD577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12:24</w:t>
      </w:r>
    </w:p>
    <w:p w14:paraId="3D8AD578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79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the Gentiles heard this, they were glad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honored the word of the Lord;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all who were appointed for eternal life believed.</w:t>
      </w:r>
    </w:p>
    <w:p w14:paraId="3D8AD57A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13:48</w:t>
      </w:r>
    </w:p>
    <w:p w14:paraId="3D8AD57B" w14:textId="77777777" w:rsidR="00AC444C" w:rsidRPr="002B4FBF" w:rsidRDefault="00AC444C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7C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this way the word of the Lord</w:t>
      </w:r>
      <w:r w:rsidR="000E7AC4"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B4FBF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spread widely and grew in power.</w:t>
      </w:r>
    </w:p>
    <w:p w14:paraId="3D8AD57D" w14:textId="77777777" w:rsidR="00AC444C" w:rsidRPr="002B4FBF" w:rsidRDefault="00683796" w:rsidP="000E7AC4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B4FBF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19:20</w:t>
      </w:r>
    </w:p>
    <w:p w14:paraId="3D8AD57E" w14:textId="77777777" w:rsidR="000E7AC4" w:rsidRPr="002B4FBF" w:rsidRDefault="000E7AC4">
      <w:pPr>
        <w:widowControl/>
        <w:autoSpaceDE/>
        <w:autoSpaceDN/>
        <w:adjustRightInd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7F" w14:textId="77777777" w:rsidR="002B4FBF" w:rsidRPr="002B4FBF" w:rsidRDefault="002B4FBF">
      <w:pPr>
        <w:widowControl/>
        <w:autoSpaceDE/>
        <w:autoSpaceDN/>
        <w:adjustRightInd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80" w14:textId="77777777" w:rsidR="00AC444C" w:rsidRPr="002B4FBF" w:rsidRDefault="00683796" w:rsidP="00F6011D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Prayers that God would open a door for ministry</w:t>
      </w:r>
      <w:r w:rsidR="00EB7596" w:rsidRPr="002B4FBF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81" w14:textId="77777777" w:rsidR="00AC444C" w:rsidRPr="00B8535D" w:rsidRDefault="00683796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Devote yourselves to prayer, being watchful and thankful.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for us, too,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God may open a door for our message,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we may proclaim the mystery of Christ,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which I am in chains.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that I may proclaim it clearly, as I should.</w:t>
      </w:r>
    </w:p>
    <w:p w14:paraId="3D8AD582" w14:textId="77777777" w:rsidR="00AC444C" w:rsidRPr="00B8535D" w:rsidRDefault="00683796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Colossians 4:2-4</w:t>
      </w:r>
    </w:p>
    <w:p w14:paraId="3D8AD583" w14:textId="77777777" w:rsidR="00AC444C" w:rsidRPr="00B8535D" w:rsidRDefault="00AC444C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84" w14:textId="77777777" w:rsidR="00AC444C" w:rsidRPr="00B8535D" w:rsidRDefault="00683796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...I remember you in my prayers at all times;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I pray that now at last by God’s will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way may be opened for me to come to you.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long to see you so that I may impart to you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some spiritual gift to make you strong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is, that you and I may be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mutually encouraged by each other’s faith.</w:t>
      </w:r>
    </w:p>
    <w:p w14:paraId="3D8AD585" w14:textId="77777777" w:rsidR="00AC444C" w:rsidRPr="00B8535D" w:rsidRDefault="00683796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1:10-12</w:t>
      </w:r>
    </w:p>
    <w:p w14:paraId="3D8AD586" w14:textId="77777777" w:rsidR="00C1089F" w:rsidRPr="00B8535D" w:rsidRDefault="00C1089F" w:rsidP="00F6011D">
      <w:pPr>
        <w:tabs>
          <w:tab w:val="left" w:pos="-1075"/>
          <w:tab w:val="left" w:pos="-720"/>
          <w:tab w:val="left" w:pos="-355"/>
          <w:tab w:val="left" w:pos="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87" w14:textId="77777777" w:rsidR="00C1089F" w:rsidRPr="00B8535D" w:rsidRDefault="00C1089F" w:rsidP="00F6011D">
      <w:pPr>
        <w:tabs>
          <w:tab w:val="left" w:pos="-1075"/>
          <w:tab w:val="left" w:pos="-720"/>
          <w:tab w:val="left" w:pos="-355"/>
          <w:tab w:val="left" w:pos="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88" w14:textId="77777777" w:rsidR="00AC444C" w:rsidRPr="00B8535D" w:rsidRDefault="00683796" w:rsidP="00F6011D">
      <w:pPr>
        <w:tabs>
          <w:tab w:val="left" w:pos="-1075"/>
          <w:tab w:val="left" w:pos="-720"/>
          <w:tab w:val="left" w:pos="-355"/>
          <w:tab w:val="left" w:pos="0"/>
          <w:tab w:val="left" w:pos="720"/>
        </w:tabs>
        <w:spacing w:after="120"/>
        <w:rPr>
          <w:rFonts w:ascii="Arial Black" w:hAnsi="Arial Black" w:cs="Shruti"/>
          <w:color w:val="404040" w:themeColor="text1" w:themeTint="BF"/>
          <w:sz w:val="20"/>
          <w:szCs w:val="20"/>
        </w:rPr>
      </w:pPr>
      <w:r w:rsidRPr="00B8535D">
        <w:rPr>
          <w:rFonts w:ascii="Arial Black" w:hAnsi="Arial Black" w:cs="Shruti"/>
          <w:bCs/>
          <w:color w:val="404040" w:themeColor="text1" w:themeTint="BF"/>
          <w:sz w:val="20"/>
          <w:szCs w:val="20"/>
        </w:rPr>
        <w:t>Note the Scriptures (in their context) describing God causing a door to open for His Word by manifesting His power to confirm it with signs and wonders. In other words, that a door of power and opportunity would increase resulting in people being born again:</w:t>
      </w:r>
    </w:p>
    <w:p w14:paraId="3D8AD589" w14:textId="77777777" w:rsidR="00AC444C" w:rsidRPr="00A8251E" w:rsidRDefault="00AC444C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8A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On arriving there, they gathered the church together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reported all that God had done through them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how he had opened the door of faith to the Gentiles.</w:t>
      </w:r>
    </w:p>
    <w:p w14:paraId="3D8AD58B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14:27</w:t>
      </w:r>
    </w:p>
    <w:p w14:paraId="3D8AD58C" w14:textId="77777777" w:rsidR="00AC444C" w:rsidRPr="00B8535D" w:rsidRDefault="00AC444C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8D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One of those listening was a woman named Lydia...who was a worshiper of God.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Lord opened her heart to respond to Paul’s message.</w:t>
      </w:r>
    </w:p>
    <w:p w14:paraId="3D8AD58E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16:14</w:t>
      </w:r>
    </w:p>
    <w:p w14:paraId="3D8AD58F" w14:textId="77777777" w:rsidR="00AC444C" w:rsidRPr="00B8535D" w:rsidRDefault="00AC444C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90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because a great door for effective work has opened to me...</w:t>
      </w:r>
    </w:p>
    <w:p w14:paraId="3D8AD591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Corinthians 16:9</w:t>
      </w:r>
    </w:p>
    <w:p w14:paraId="3D8AD592" w14:textId="77777777" w:rsidR="00AC444C" w:rsidRPr="00B8535D" w:rsidRDefault="00AC444C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93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Now when I went to Troas to preach the gospel of Christ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found that the Lord had opened a door for me,</w:t>
      </w:r>
    </w:p>
    <w:p w14:paraId="3D8AD594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2:12</w:t>
      </w:r>
    </w:p>
    <w:p w14:paraId="3D8AD595" w14:textId="77777777" w:rsidR="00AC444C" w:rsidRPr="00B8535D" w:rsidRDefault="00AC444C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96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...See, I have placed before you an open door that no one can shut...</w:t>
      </w:r>
    </w:p>
    <w:p w14:paraId="3D8AD597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Revelation 3:8</w:t>
      </w:r>
    </w:p>
    <w:p w14:paraId="3D8AD598" w14:textId="77777777" w:rsidR="00AC444C" w:rsidRPr="00B8535D" w:rsidRDefault="00AC444C" w:rsidP="00F6011D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99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urgent plea for the believers to join Paul in his prayer struggle</w:t>
      </w:r>
      <w:r w:rsidR="00EB7596"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9A" w14:textId="77777777" w:rsidR="00AC444C" w:rsidRPr="00B8535D" w:rsidRDefault="00683796" w:rsidP="00B75DCB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urge you, brothers, by our Lord Jesus Christ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by the love of the Spirit,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join me in my struggle by praying to God for me.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that I may be rescued from the unbelievers in Judea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that my service in Jerusalem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be acceptable to the saints there,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by God’s will I may come to you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joy and together with you be refreshed.</w:t>
      </w:r>
      <w:r w:rsidR="00F6011D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God of peace be with you all. Amen.</w:t>
      </w:r>
    </w:p>
    <w:p w14:paraId="3D8AD59B" w14:textId="77777777" w:rsidR="00AC444C" w:rsidRPr="00B8535D" w:rsidRDefault="00683796" w:rsidP="00B75DCB">
      <w:pPr>
        <w:tabs>
          <w:tab w:val="left" w:pos="-1075"/>
          <w:tab w:val="left" w:pos="-720"/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15:30-33</w:t>
      </w:r>
    </w:p>
    <w:p w14:paraId="3D8AD59C" w14:textId="77777777" w:rsidR="00C1089F" w:rsidRPr="00B8535D" w:rsidRDefault="00C1089F" w:rsidP="00B75DCB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9D" w14:textId="77777777" w:rsidR="00C1089F" w:rsidRPr="00B8535D" w:rsidRDefault="00C1089F" w:rsidP="00B75DCB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9E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righteousness</w:t>
      </w:r>
      <w:r w:rsidR="00EB7596"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9F" w14:textId="77777777" w:rsidR="00AC444C" w:rsidRPr="00B8535D" w:rsidRDefault="00683796" w:rsidP="00B75DCB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Now we pray to God that you will not do anything wrong...</w:t>
      </w:r>
    </w:p>
    <w:p w14:paraId="3D8AD5A0" w14:textId="77777777" w:rsidR="00AC444C" w:rsidRPr="00B8535D" w:rsidRDefault="00683796" w:rsidP="00B75DCB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13:7a</w:t>
      </w:r>
    </w:p>
    <w:p w14:paraId="3D8AD5A1" w14:textId="77777777" w:rsidR="00B75DCB" w:rsidRPr="00B8535D" w:rsidRDefault="00B75DCB">
      <w:pPr>
        <w:widowControl/>
        <w:autoSpaceDE/>
        <w:autoSpaceDN/>
        <w:adjustRightInd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A2" w14:textId="77777777" w:rsidR="009171B1" w:rsidRPr="00B8535D" w:rsidRDefault="009171B1">
      <w:pPr>
        <w:widowControl/>
        <w:autoSpaceDE/>
        <w:autoSpaceDN/>
        <w:adjustRightInd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A3" w14:textId="77777777" w:rsidR="00AC444C" w:rsidRPr="00B8535D" w:rsidRDefault="00683796" w:rsidP="00F6011D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commitment to prayer for a disciple’s perfection</w:t>
      </w:r>
      <w:r w:rsidR="00EB7596"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A4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...our prayer is for your perfection.</w:t>
      </w:r>
    </w:p>
    <w:p w14:paraId="3D8AD5A5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13:9b</w:t>
      </w:r>
    </w:p>
    <w:p w14:paraId="3D8AD5A6" w14:textId="77777777" w:rsidR="00AC444C" w:rsidRPr="00B8535D" w:rsidRDefault="00AC444C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A7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Epaphras, from your city,</w:t>
      </w:r>
    </w:p>
    <w:p w14:paraId="3D8AD5A8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 servant of Christ Jesus, sends you his greetings.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always prays earnestly for you,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asking God to make you strong and perfect,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fully confident of the whole will of God.</w:t>
      </w:r>
    </w:p>
    <w:p w14:paraId="3D8AD5A9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Colossians 4:12</w:t>
      </w:r>
    </w:p>
    <w:p w14:paraId="3D8AD5AA" w14:textId="77777777" w:rsidR="00AC444C" w:rsidRPr="00B853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AB" w14:textId="77777777" w:rsidR="00AC444C" w:rsidRPr="00B853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AC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Examples of “remembering” or “mentioning” prayers</w:t>
      </w:r>
      <w:r w:rsidR="00EB7596" w:rsidRPr="00B853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AD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always thank God for all of you,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mentioning you in our prayers.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We continually remember before our God and Father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your work produced by faith, your labor prompted by love,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your endurance inspired by hope in our Lord Jesus Christ.</w:t>
      </w:r>
    </w:p>
    <w:p w14:paraId="3D8AD5AE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Thessalonians 1:2-3</w:t>
      </w:r>
    </w:p>
    <w:p w14:paraId="3D8AD5AF" w14:textId="77777777" w:rsidR="00AC444C" w:rsidRPr="00B853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B0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thank my God every time I remember you.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all my prayers for all of you, I always pray with joy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because of your partnership in the gospel from the first day until now,</w:t>
      </w:r>
    </w:p>
    <w:p w14:paraId="3D8AD5B1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Philippians 1:3-5</w:t>
      </w:r>
    </w:p>
    <w:p w14:paraId="3D8AD5B2" w14:textId="77777777" w:rsidR="00AC444C" w:rsidRPr="00B853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B3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thank God, whom I serve,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my forefathers did, with a clear conscience,</w:t>
      </w:r>
      <w:r w:rsidR="009264D1"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night and day I constantly remember you in my prayers.</w:t>
      </w:r>
    </w:p>
    <w:p w14:paraId="3D8AD5B4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Timothy 1:3</w:t>
      </w:r>
    </w:p>
    <w:p w14:paraId="3D8AD5B5" w14:textId="77777777" w:rsidR="006E23B3" w:rsidRPr="00B8535D" w:rsidRDefault="006E23B3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</w:p>
    <w:p w14:paraId="3D8AD5B6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always thank my God as I remember you in my prayers,</w:t>
      </w:r>
    </w:p>
    <w:p w14:paraId="3D8AD5B7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Philemon 1:4</w:t>
      </w:r>
    </w:p>
    <w:p w14:paraId="3D8AD5B8" w14:textId="77777777" w:rsidR="00AC444C" w:rsidRPr="00B853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B853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(see also Romans 1:9-10; Ephesians 1:16)</w:t>
      </w:r>
    </w:p>
    <w:p w14:paraId="3D8AD5B9" w14:textId="77777777" w:rsidR="00C1089F" w:rsidRPr="00B8535D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BA" w14:textId="77777777" w:rsidR="00C1089F" w:rsidRPr="00B8535D" w:rsidRDefault="00C1089F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Humanst521 XBd BT"/>
          <w:b/>
          <w:bCs/>
          <w:color w:val="404040" w:themeColor="text1" w:themeTint="BF"/>
          <w:sz w:val="18"/>
          <w:szCs w:val="18"/>
        </w:rPr>
      </w:pPr>
    </w:p>
    <w:p w14:paraId="3D8AD5BB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commitment to prayer for a disciple’s perfection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BC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...our prayer is for your perfection.</w:t>
      </w:r>
    </w:p>
    <w:p w14:paraId="3D8AD5BD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13:9b</w:t>
      </w:r>
    </w:p>
    <w:p w14:paraId="3D8AD5BE" w14:textId="77777777" w:rsidR="00AC444C" w:rsidRPr="002F27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BF" w14:textId="77777777" w:rsidR="00AC444C" w:rsidRPr="002F275D" w:rsidRDefault="00AC444C" w:rsidP="009171B1">
      <w:pPr>
        <w:tabs>
          <w:tab w:val="left" w:pos="-355"/>
          <w:tab w:val="left" w:pos="360"/>
          <w:tab w:val="left" w:pos="720"/>
        </w:tabs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C0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of benediction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C1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grace of the Lord Jesus Christ, and the love of God,</w:t>
      </w:r>
      <w:r w:rsidR="009264D1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fellowship of the Holy Spirit be with you all.</w:t>
      </w:r>
    </w:p>
    <w:p w14:paraId="3D8AD5C2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13:14</w:t>
      </w:r>
    </w:p>
    <w:p w14:paraId="3D8AD5C3" w14:textId="77777777" w:rsidR="00AC444C" w:rsidRDefault="00AC444C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C4" w14:textId="77777777" w:rsidR="002F275D" w:rsidRPr="002F275D" w:rsidRDefault="002F275D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C5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grace (favor and spiritual blessing) of the Lord Jesus Christ</w:t>
      </w:r>
      <w:r w:rsidR="009264D1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love of God and the presence and fellowship</w:t>
      </w:r>
      <w:r w:rsidR="009264D1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(the communion and sharing together, and participation)</w:t>
      </w:r>
      <w:r w:rsidR="009264D1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the Holy Spirit be with you all.</w:t>
      </w:r>
      <w:r w:rsidR="009264D1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Amen (so be it).</w:t>
      </w:r>
    </w:p>
    <w:p w14:paraId="3D8AD5C6" w14:textId="77777777" w:rsidR="002F275D" w:rsidRPr="002F275D" w:rsidRDefault="00683796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2 Corinthians 13:14 (Amplified NT)</w:t>
      </w:r>
    </w:p>
    <w:p w14:paraId="3D8AD5C7" w14:textId="77777777" w:rsidR="002F275D" w:rsidRPr="002F275D" w:rsidRDefault="002F275D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C8" w14:textId="77777777" w:rsidR="002F275D" w:rsidRPr="002F275D" w:rsidRDefault="002F275D" w:rsidP="009171B1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C9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encouragement to pray for all people, and especially leaders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CA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urge you, first of all, to pray for all people.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you make your requests,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plead for God’s mercy upon them, and give thanks.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 this way for kings and all others who are in authority,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we can live in peace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quietness, in godliness and dignity.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This is good and pleases God our Savior,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he wants everyone to be saved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to understand the truth.</w:t>
      </w:r>
    </w:p>
    <w:p w14:paraId="3D8AD5CB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Timothy 2:1-4 (NLT)</w:t>
      </w:r>
    </w:p>
    <w:p w14:paraId="3D8AD5CC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CD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CE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to encourage evangelism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CF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pray that you may be active in sharing your faith,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will have a full understanding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of every good thing we have in Christ.</w:t>
      </w:r>
    </w:p>
    <w:p w14:paraId="3D8AD5D0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Philemon 1:6</w:t>
      </w:r>
    </w:p>
    <w:p w14:paraId="3D8AD5D1" w14:textId="77777777" w:rsidR="00C1089F" w:rsidRPr="002F275D" w:rsidRDefault="00C1089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5D2" w14:textId="77777777" w:rsidR="00C1089F" w:rsidRPr="002F275D" w:rsidRDefault="00C1089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5D3" w14:textId="77777777" w:rsidR="00AC6B3F" w:rsidRPr="002F275D" w:rsidRDefault="00AC6B3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5D4" w14:textId="77777777" w:rsidR="00AC444C" w:rsidRPr="00AC6B3F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C6B3F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the early Church</w:t>
      </w:r>
    </w:p>
    <w:p w14:paraId="3D8AD5D5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5D6" w14:textId="77777777" w:rsidR="00AC444C" w:rsidRPr="002F275D" w:rsidRDefault="00683796" w:rsidP="009264D1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the impartation of boldness to speak God’s word with the release of healings, signs &amp; wonders in the face of persecution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D7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they heard this, they raised their voices together in prayer to God.</w:t>
      </w:r>
    </w:p>
    <w:p w14:paraId="3D8AD5D8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“Sovereign Lord,” they said, “you made the heaven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earth and the sea, and everything in them.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 spoke by the Holy Spirit through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mouth of y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our servant, our father David: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‘Why do the nations rage and the peoples plot in vain?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kings of the earth take their stand and the rulers gather together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against the Lord and against his Anointed One.’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Indeed Herod and Pontius Pilate met together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the Gentiles and the people of Israel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this city to conspire against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your holy servant Jesus, whom you anointed.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They did what your power and will had decided beforehand should happen.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Now, Lord, consider their threats and enable your servants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speak your word with great boldness.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Stretch out your hand to heal and perform miraculous signs and wonders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through the name of your holy servant Jesus.”</w:t>
      </w:r>
    </w:p>
    <w:p w14:paraId="3D8AD5D9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After they prayed, the place where they were meeting was shaken.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they were all filled with the Holy Spirit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spoke the word of God boldly.</w:t>
      </w:r>
    </w:p>
    <w:p w14:paraId="3D8AD5DA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4:24-31</w:t>
      </w:r>
    </w:p>
    <w:p w14:paraId="3D8AD5DB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DC" w14:textId="77777777" w:rsidR="00AC6B3F" w:rsidRPr="002F275D" w:rsidRDefault="00AC6B3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DD" w14:textId="77777777" w:rsidR="006E23B3" w:rsidRPr="002F275D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Examples of prayer for the commiss</w:t>
      </w:r>
      <w:r w:rsidR="006E23B3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ioning of Spirit-filled servant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DE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/>
          <w:i/>
          <w:iCs/>
          <w:color w:val="404040" w:themeColor="text1" w:themeTint="BF"/>
          <w:sz w:val="18"/>
          <w:szCs w:val="18"/>
        </w:rPr>
        <w:t>They presented these men to the apostles,</w:t>
      </w:r>
      <w:r w:rsidR="00AC6B3F" w:rsidRPr="002F275D">
        <w:rPr>
          <w:rFonts w:ascii="Century Gothic" w:hAnsi="Century Gothic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/>
          <w:i/>
          <w:iCs/>
          <w:color w:val="404040" w:themeColor="text1" w:themeTint="BF"/>
          <w:sz w:val="18"/>
          <w:szCs w:val="18"/>
        </w:rPr>
        <w:t>who prayed and laid hands on them.</w:t>
      </w:r>
    </w:p>
    <w:p w14:paraId="3D8AD5DF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6:6</w:t>
      </w:r>
    </w:p>
    <w:p w14:paraId="3D8AD5E0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E1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While they were worshiping the Lord and fasting, the Holy Spirit said, Set apart for me Barnabas and Saul for the work to which I have called them. So after they had fasted and prayed, they placed their hands on them and sent them off.</w:t>
      </w:r>
    </w:p>
    <w:p w14:paraId="3D8AD5E2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13:2,3</w:t>
      </w:r>
    </w:p>
    <w:p w14:paraId="3D8AD5E3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E4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Paul and Barnabas appointed elders for them in each church and,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prayer and fasting, committed them to the Lord,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whom they had put their trust.</w:t>
      </w:r>
    </w:p>
    <w:p w14:paraId="3D8AD5E5" w14:textId="77777777" w:rsidR="009171B1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14:23</w:t>
      </w:r>
    </w:p>
    <w:p w14:paraId="3D8AD5E6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of a martyr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E7" w14:textId="77777777" w:rsidR="00AC6B3F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While they were stoning him, Stephen prayed,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Lord Jesus, receive my spirit.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</w:p>
    <w:p w14:paraId="3D8AD5E8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he fell on his knees and cried out,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Lord, do not hold this sin against them.</w:t>
      </w:r>
    </w:p>
    <w:p w14:paraId="3D8AD5E9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he had said this, he fell asleep.</w:t>
      </w:r>
    </w:p>
    <w:p w14:paraId="3D8AD5EA" w14:textId="77777777" w:rsidR="00AC444C" w:rsidRPr="002F275D" w:rsidRDefault="00AC6B3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7:59-</w:t>
      </w:r>
      <w:r w:rsidR="00683796"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60</w:t>
      </w:r>
    </w:p>
    <w:p w14:paraId="3D8AD5EB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EC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ED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example of prayer for disciples to receive the Holy Spirit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EE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When they arrived, they prayed for them that they might receive the Holy Spirit... Then Peter and John placed their hands on them,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they received the Holy Spirit.</w:t>
      </w:r>
    </w:p>
    <w:p w14:paraId="3D8AD5EF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8:15</w:t>
      </w:r>
    </w:p>
    <w:p w14:paraId="3D8AD5F0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F1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5F2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example of prayer for the raising of someone from the dead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F3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Joppa there was a disciple named Tabitha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(which, when translated, is Dorcas),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who was always doing good and helping the poor.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About that time she became sick and died,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her body was washed and placed in an upstairs room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Lydda was near Joppa; so when the disciples heard that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Peter was in Lydda, they sent two men to him and urged him,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Please come at once! Peter went with them,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when he arrived he was taken upstairs to the room.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All the widows stood around him, crying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showing him the robes and other clothing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Dorcas had made while she was still with them.</w:t>
      </w:r>
    </w:p>
    <w:p w14:paraId="3D8AD5F4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Peter sent them all out of the room;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he got down on his knees and prayed.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Turning toward the dead woman, he said,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Tabitha, get up. She opened her eyes, and seeing Peter she sat up.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took her by the hand and helped her to her feet.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he called the believers and the widows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presented her to them alive.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This became known all over Joppa,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many people believed in the Lord.</w:t>
      </w:r>
    </w:p>
    <w:p w14:paraId="3D8AD5F5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9:36-42</w:t>
      </w:r>
    </w:p>
    <w:p w14:paraId="3D8AD5F6" w14:textId="77777777" w:rsidR="00C1089F" w:rsidRPr="002F275D" w:rsidRDefault="00C1089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F7" w14:textId="77777777" w:rsidR="00C1089F" w:rsidRPr="002F275D" w:rsidRDefault="00C1089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F8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An example of prayer for the salvation of non-believers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5F9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>Agrippa interrupted him.</w:t>
      </w:r>
      <w:r w:rsidR="00AC6B3F"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>Do you think you can make me a Christian so quickly?</w:t>
      </w:r>
      <w:r w:rsidR="00AC6B3F"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>Paul replied, Whether quickly or not,</w:t>
      </w:r>
      <w:r w:rsidR="00AC6B3F"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>I pray to God that both you and everyone here in this audience</w:t>
      </w:r>
      <w:r w:rsidR="00AC6B3F"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color w:val="404040" w:themeColor="text1" w:themeTint="BF"/>
          <w:sz w:val="18"/>
          <w:szCs w:val="18"/>
        </w:rPr>
        <w:t>might become the same as I am, except for these chains.</w:t>
      </w:r>
    </w:p>
    <w:p w14:paraId="3D8AD5FA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26:28-29 (NLT)</w:t>
      </w:r>
    </w:p>
    <w:p w14:paraId="3D8AD5FB" w14:textId="77777777" w:rsidR="00AC444C" w:rsidRPr="002F275D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FC" w14:textId="77777777" w:rsidR="00AC6B3F" w:rsidRPr="002F275D" w:rsidRDefault="00AC6B3F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5FD" w14:textId="77777777" w:rsidR="00AC444C" w:rsidRPr="00AC6B3F" w:rsidRDefault="00683796" w:rsidP="00AC6B3F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Humanst521 XBd BT"/>
          <w:bCs/>
          <w:color w:val="404040" w:themeColor="text1" w:themeTint="BF"/>
          <w:sz w:val="22"/>
          <w:szCs w:val="22"/>
        </w:rPr>
      </w:pPr>
      <w:r w:rsidRPr="00AC6B3F">
        <w:rPr>
          <w:rFonts w:ascii="Arial Black" w:hAnsi="Arial Black" w:cs="Humanst521 XBd BT"/>
          <w:bCs/>
          <w:color w:val="404040" w:themeColor="text1" w:themeTint="BF"/>
          <w:sz w:val="22"/>
          <w:szCs w:val="22"/>
        </w:rPr>
        <w:t>An example of prayer for healing</w:t>
      </w:r>
      <w:r w:rsidR="00EB7596">
        <w:rPr>
          <w:rFonts w:ascii="Arial Black" w:hAnsi="Arial Black" w:cs="Humanst521 XBd BT"/>
          <w:bCs/>
          <w:color w:val="404040" w:themeColor="text1" w:themeTint="BF"/>
          <w:sz w:val="22"/>
          <w:szCs w:val="22"/>
        </w:rPr>
        <w:t>:</w:t>
      </w:r>
    </w:p>
    <w:p w14:paraId="3D8AD5FE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Near the shore where we landed was an estate belonging to Publius,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chief official of the island.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welcomed us courteously and fed us for three days.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As it happened, Publius’s father was ill with fever and dysentery.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Paul went in and prayed for him,</w:t>
      </w:r>
      <w:r w:rsidR="00AC6B3F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laying his hands on him, he healed him.</w:t>
      </w:r>
    </w:p>
    <w:p w14:paraId="3D8AD5FF" w14:textId="77777777" w:rsidR="00AC444C" w:rsidRPr="002F275D" w:rsidRDefault="00683796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Acts 28:7,8 (NLT)</w:t>
      </w:r>
    </w:p>
    <w:p w14:paraId="3D8AD600" w14:textId="77777777" w:rsidR="00AC444C" w:rsidRDefault="00AC444C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01" w14:textId="77777777" w:rsidR="002F275D" w:rsidRDefault="002F275D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02" w14:textId="77777777" w:rsidR="002F275D" w:rsidRPr="002F275D" w:rsidRDefault="002F275D" w:rsidP="00AC6B3F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03" w14:textId="77777777" w:rsidR="00AC444C" w:rsidRPr="00AC6B3F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Shruti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AC6B3F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JOHN</w:t>
      </w:r>
    </w:p>
    <w:p w14:paraId="3D8AD604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605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prayer for spiritual &amp; physical prosperity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606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Dear friend, I pray that you may enjoy good health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that all may go well with you,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even as your soul is getting along well.</w:t>
      </w:r>
    </w:p>
    <w:p w14:paraId="3D8AD607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3 John 2</w:t>
      </w:r>
    </w:p>
    <w:p w14:paraId="3D8AD608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09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0A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Dear friend, I am praying that all is well with you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that your body is as healthy as I know your soul is.</w:t>
      </w:r>
    </w:p>
    <w:p w14:paraId="3D8AD60B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3 John 2 (NLT)</w:t>
      </w:r>
    </w:p>
    <w:p w14:paraId="3D8AD60C" w14:textId="77777777" w:rsidR="00C1089F" w:rsidRPr="002F275D" w:rsidRDefault="00C1089F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60D" w14:textId="77777777" w:rsidR="00C1089F" w:rsidRPr="002F275D" w:rsidRDefault="00C1089F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60E" w14:textId="77777777" w:rsidR="00B760C7" w:rsidRPr="002F275D" w:rsidRDefault="00B760C7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18"/>
          <w:szCs w:val="18"/>
        </w:rPr>
      </w:pPr>
    </w:p>
    <w:p w14:paraId="3D8AD60F" w14:textId="77777777" w:rsidR="00AC444C" w:rsidRPr="00B760C7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Shruti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760C7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JAMES</w:t>
      </w:r>
    </w:p>
    <w:p w14:paraId="3D8AD610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611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0"/>
          <w:szCs w:val="20"/>
        </w:rPr>
      </w:pPr>
      <w:r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A teaching on the power &amp; priority of prayer</w:t>
      </w:r>
      <w:r w:rsidR="00EB7596" w:rsidRPr="002F275D">
        <w:rPr>
          <w:rFonts w:ascii="Arial Black" w:hAnsi="Arial Black" w:cs="Humanst521 XBd BT"/>
          <w:bCs/>
          <w:color w:val="404040" w:themeColor="text1" w:themeTint="BF"/>
          <w:sz w:val="20"/>
          <w:szCs w:val="20"/>
        </w:rPr>
        <w:t>:</w:t>
      </w:r>
    </w:p>
    <w:p w14:paraId="3D8AD612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Is any one of you in trouble? He should pray.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Is anyone happy? Let him sing songs of praise.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Is any one of you sick? He should call the elders of the church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pray over him and anoint him with oil in the name of the Lord.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prayer offered in faith will make the sick person well;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Lord will raise him up. If he has sinned, he will be forgiven.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Therefore confess your sins to each other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for each other so that you may be healed.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prayer of a righteous man is powerful and effective.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Elijah was a man just like us.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 prayed earnestly that it would not rain,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it did not rain on the land for three and a half years.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Again he prayed, and the heavens gave rain,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earth produced its crops.</w:t>
      </w:r>
    </w:p>
    <w:p w14:paraId="3D8AD613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James 5:13-18</w:t>
      </w:r>
    </w:p>
    <w:p w14:paraId="3D8AD614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15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16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Are you hurting? Pray. Do you feel great? Sing.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Are you sick? Call the church leaders together to pray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anoint you with oil in the name of the Master.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Believing-prayer will heal you, and Jesus will put you on your feet.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if you’ve sinned, you’ll be forgiven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,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healed inside and out.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Make this your common practice: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Confess your sins to each other and pray for each other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that you can live together whole and healed.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prayer of a person living right with God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is something powerful to be reckoned with.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Elijah, for instance, human just like us,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prayed hard that it wouldn’t rain, and it didn’t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,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not a drop for three and a half years.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Then he prayed that it would rain, and it did.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The showers came and everything started growing again.</w:t>
      </w:r>
    </w:p>
    <w:p w14:paraId="3D8AD617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James 5:13-18 (The Message)</w:t>
      </w:r>
    </w:p>
    <w:p w14:paraId="3D8AD618" w14:textId="77777777" w:rsidR="00C1089F" w:rsidRDefault="00C1089F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20"/>
          <w:szCs w:val="20"/>
        </w:rPr>
      </w:pPr>
    </w:p>
    <w:p w14:paraId="3D8AD619" w14:textId="77777777" w:rsidR="002F275D" w:rsidRDefault="002F275D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20"/>
          <w:szCs w:val="20"/>
        </w:rPr>
      </w:pPr>
    </w:p>
    <w:p w14:paraId="3D8AD61A" w14:textId="77777777" w:rsidR="002F275D" w:rsidRDefault="002F275D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Humanst521 UBd BT"/>
          <w:color w:val="404040" w:themeColor="text1" w:themeTint="BF"/>
          <w:sz w:val="20"/>
          <w:szCs w:val="20"/>
        </w:rPr>
      </w:pPr>
    </w:p>
    <w:p w14:paraId="3D8AD61B" w14:textId="77777777" w:rsidR="00AC444C" w:rsidRPr="00B760C7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Arial Black" w:hAnsi="Arial Black" w:cs="Shruti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760C7">
        <w:rPr>
          <w:rFonts w:ascii="Arial Black" w:hAnsi="Arial Black" w:cs="Humanst521 UBd BT"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...of the Writer to the HEBREWS</w:t>
      </w:r>
    </w:p>
    <w:p w14:paraId="3D8AD61C" w14:textId="77777777" w:rsidR="00AC444C" w:rsidRPr="00A8251E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20"/>
          <w:szCs w:val="20"/>
        </w:rPr>
      </w:pPr>
    </w:p>
    <w:p w14:paraId="3D8AD61D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May the God of peace,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who through the blood of the eternal covenant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brought back from the dead our Lord Jesus,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that great Shepherd of the sheep,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equip you with everything good for doing his will,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may he work in us what is pleasing to him,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through Jesus Christ,</w:t>
      </w:r>
      <w:r w:rsidR="00B760C7"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2F275D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to whom be glory for ever and ever. Amen.</w:t>
      </w:r>
    </w:p>
    <w:p w14:paraId="3D8AD61E" w14:textId="77777777" w:rsidR="00AC444C" w:rsidRPr="002F275D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2F275D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Hebrews 13:20-21</w:t>
      </w:r>
    </w:p>
    <w:p w14:paraId="3D8AD61F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0" w14:textId="77777777" w:rsidR="00AC444C" w:rsidRPr="002F275D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1" w14:textId="77777777" w:rsidR="002F275D" w:rsidRDefault="002F275D">
      <w:pPr>
        <w:widowControl/>
        <w:autoSpaceDE/>
        <w:autoSpaceDN/>
        <w:adjustRightInd/>
        <w:rPr>
          <w:rFonts w:ascii="Arial Black" w:hAnsi="Arial Black" w:cs="Humanst521 XBd BT"/>
          <w:bCs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 Black" w:hAnsi="Arial Black" w:cs="Humanst521 XBd BT"/>
          <w:bCs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br w:type="page"/>
      </w:r>
    </w:p>
    <w:p w14:paraId="3D8AD622" w14:textId="77777777" w:rsidR="00AC444C" w:rsidRPr="00B760C7" w:rsidRDefault="00683796" w:rsidP="00B760C7">
      <w:pPr>
        <w:tabs>
          <w:tab w:val="left" w:pos="-355"/>
          <w:tab w:val="left" w:pos="360"/>
          <w:tab w:val="left" w:pos="720"/>
        </w:tabs>
        <w:spacing w:after="120"/>
        <w:rPr>
          <w:rFonts w:ascii="Arial Black" w:hAnsi="Arial Black" w:cs="Shruti"/>
          <w:bCs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760C7">
        <w:rPr>
          <w:rFonts w:ascii="Arial Black" w:hAnsi="Arial Black" w:cs="Humanst521 XBd BT"/>
          <w:bCs/>
          <w:color w:val="404040" w:themeColor="text1" w:themeTint="B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Encouragements to pray in the Spirit</w:t>
      </w:r>
    </w:p>
    <w:p w14:paraId="3D8AD623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Holy Spirit helps us in our distress.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we don’t even know what we should pray for,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nor how we should pray.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the Holy Spirit prays for us with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groanings that cannot be expressed in words.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the Father who knows all hearts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knows what the Spirit is saying,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the Spirit pleads for us believers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harmony with God’s own will.</w:t>
      </w:r>
    </w:p>
    <w:p w14:paraId="3D8AD624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Romans 8:26,27 (NLT)</w:t>
      </w:r>
    </w:p>
    <w:p w14:paraId="3D8AD625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6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7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For if I pray in a tongue, my spirit prays, but my mind is unfruitful.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So what shall I do?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will pray with my spirit, but I will also pray with my mind;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will sing with my spirit, but I will also sing with my mind.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If you are praising God with your spirit,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how can one who finds himself among those who do not understand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say Amen to your thanksgiving,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since he does not know what you are saying?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You may be giving thanks well enough,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the other man is not edified.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 thank God that I speak in tongues more than all of you.</w:t>
      </w:r>
    </w:p>
    <w:p w14:paraId="3D8AD628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1 Corinthians 14:14-18</w:t>
      </w:r>
    </w:p>
    <w:p w14:paraId="3D8AD629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A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B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pray in the Spirit on all occasions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all kinds of prayers and requests.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With this in mind, be alert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and always keep on praying for all the saints.</w:t>
      </w:r>
    </w:p>
    <w:p w14:paraId="3D8AD62C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Ephesians 6:18</w:t>
      </w:r>
    </w:p>
    <w:p w14:paraId="3D8AD62D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E" w14:textId="77777777" w:rsidR="00AC444C" w:rsidRPr="00377F46" w:rsidRDefault="00AC444C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2F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But you, dear friends, carefully build yourselves up</w:t>
      </w:r>
      <w:r w:rsidR="00B760C7"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 xml:space="preserve"> </w:t>
      </w:r>
      <w:r w:rsidRPr="00377F46">
        <w:rPr>
          <w:rFonts w:ascii="Century Gothic" w:hAnsi="Century Gothic" w:cs="Shruti"/>
          <w:i/>
          <w:iCs/>
          <w:color w:val="404040" w:themeColor="text1" w:themeTint="BF"/>
          <w:sz w:val="18"/>
          <w:szCs w:val="18"/>
        </w:rPr>
        <w:t>in this most holy faith by praying in the Holy Spirit</w:t>
      </w:r>
    </w:p>
    <w:p w14:paraId="3D8AD630" w14:textId="77777777" w:rsidR="00AC444C" w:rsidRPr="00377F46" w:rsidRDefault="0068379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Jude 1:20 (The Message)</w:t>
      </w:r>
    </w:p>
    <w:p w14:paraId="3D8AD631" w14:textId="77777777" w:rsidR="00C1089F" w:rsidRPr="00377F46" w:rsidRDefault="00C1089F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632" w14:textId="77777777" w:rsidR="00C1089F" w:rsidRDefault="00C1089F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633" w14:textId="77777777" w:rsidR="00377F46" w:rsidRPr="00377F46" w:rsidRDefault="00377F46" w:rsidP="00B760C7">
      <w:pPr>
        <w:tabs>
          <w:tab w:val="left" w:pos="-355"/>
          <w:tab w:val="left" w:pos="360"/>
          <w:tab w:val="left" w:pos="720"/>
        </w:tabs>
        <w:spacing w:line="276" w:lineRule="auto"/>
        <w:ind w:left="360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</w:p>
    <w:p w14:paraId="3D8AD634" w14:textId="77777777" w:rsidR="00AC444C" w:rsidRPr="00377F46" w:rsidRDefault="00EB75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this handout</w:t>
      </w:r>
      <w:r w:rsidR="00683796"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 xml:space="preserve"> is based on a list originally compiled by Mike Bickle</w:t>
      </w: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,</w:t>
      </w:r>
    </w:p>
    <w:p w14:paraId="3D8AD635" w14:textId="77777777" w:rsidR="00AC444C" w:rsidRPr="00377F46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Director of the International House of Prayer</w:t>
      </w:r>
    </w:p>
    <w:p w14:paraId="3D8AD636" w14:textId="77777777" w:rsidR="00AC444C" w:rsidRPr="00377F46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b/>
          <w:bCs/>
          <w:color w:val="404040" w:themeColor="text1" w:themeTint="BF"/>
          <w:sz w:val="18"/>
          <w:szCs w:val="18"/>
        </w:rPr>
        <w:t>Kansas City, Missouri</w:t>
      </w:r>
    </w:p>
    <w:p w14:paraId="3D8AD637" w14:textId="77777777" w:rsidR="00AC444C" w:rsidRPr="00377F46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38" w14:textId="77777777" w:rsidR="00AC444C" w:rsidRPr="00377F46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Humanst521 XBd BT"/>
          <w:color w:val="404040" w:themeColor="text1" w:themeTint="BF"/>
          <w:sz w:val="18"/>
          <w:szCs w:val="18"/>
        </w:rPr>
        <w:t>Bible Translations used in this handout:</w:t>
      </w:r>
    </w:p>
    <w:p w14:paraId="3D8AD639" w14:textId="77777777" w:rsidR="00AC444C" w:rsidRPr="00377F46" w:rsidRDefault="00AC444C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</w:p>
    <w:p w14:paraId="3D8AD63A" w14:textId="77777777" w:rsidR="00AC444C" w:rsidRPr="00377F46" w:rsidRDefault="00683796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Unless otherwise noted, all texts are from the New International Version</w:t>
      </w:r>
      <w:r w:rsidR="00B760C7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(NIV)</w:t>
      </w:r>
    </w:p>
    <w:p w14:paraId="3D8AD63B" w14:textId="77777777" w:rsidR="00AC444C" w:rsidRPr="00377F46" w:rsidRDefault="00C23777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NKJV = </w:t>
      </w:r>
      <w:r w:rsidR="00683796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New King James Version</w:t>
      </w:r>
    </w:p>
    <w:p w14:paraId="3D8AD63C" w14:textId="77777777" w:rsidR="00AC444C" w:rsidRPr="00377F46" w:rsidRDefault="00B760C7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The Message = </w:t>
      </w:r>
      <w:r w:rsidR="00683796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the Bible in Contemporary Language</w:t>
      </w:r>
    </w:p>
    <w:p w14:paraId="3D8AD63D" w14:textId="77777777" w:rsidR="00AC444C" w:rsidRPr="00377F46" w:rsidRDefault="00C23777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Amplified NT =</w:t>
      </w:r>
      <w:r w:rsidR="00683796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Amplified New Testament</w:t>
      </w:r>
    </w:p>
    <w:p w14:paraId="3D8AD63E" w14:textId="77777777" w:rsidR="00AC444C" w:rsidRPr="00377F46" w:rsidRDefault="00C23777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NLT =</w:t>
      </w:r>
      <w:r w:rsidR="00683796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New Living Translation Bible</w:t>
      </w:r>
    </w:p>
    <w:p w14:paraId="3D8AD63F" w14:textId="5858745C" w:rsidR="00683796" w:rsidRPr="00377F46" w:rsidRDefault="00C23777" w:rsidP="00C4430D">
      <w:pPr>
        <w:tabs>
          <w:tab w:val="left" w:pos="-355"/>
          <w:tab w:val="left" w:pos="360"/>
          <w:tab w:val="left" w:pos="720"/>
        </w:tabs>
        <w:spacing w:line="276" w:lineRule="auto"/>
        <w:rPr>
          <w:rFonts w:ascii="Century Gothic" w:hAnsi="Century Gothic" w:cs="Shruti"/>
          <w:color w:val="404040" w:themeColor="text1" w:themeTint="BF"/>
          <w:sz w:val="18"/>
          <w:szCs w:val="18"/>
        </w:rPr>
      </w:pPr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GNB </w:t>
      </w:r>
      <w:bookmarkStart w:id="0" w:name="_GoBack"/>
      <w:bookmarkEnd w:id="0"/>
      <w:r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>=</w:t>
      </w:r>
      <w:r w:rsidR="00683796" w:rsidRPr="00377F46">
        <w:rPr>
          <w:rFonts w:ascii="Century Gothic" w:hAnsi="Century Gothic" w:cs="Shruti"/>
          <w:color w:val="404040" w:themeColor="text1" w:themeTint="BF"/>
          <w:sz w:val="18"/>
          <w:szCs w:val="18"/>
        </w:rPr>
        <w:t xml:space="preserve"> Good News Bible</w:t>
      </w:r>
    </w:p>
    <w:sectPr w:rsidR="00683796" w:rsidRPr="00377F46" w:rsidSect="002B4FBF">
      <w:footerReference w:type="even" r:id="rId7"/>
      <w:footerReference w:type="default" r:id="rId8"/>
      <w:type w:val="continuous"/>
      <w:pgSz w:w="12240" w:h="15840" w:code="1"/>
      <w:pgMar w:top="1008" w:right="1296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D644" w14:textId="77777777" w:rsidR="00A04FB7" w:rsidRDefault="00A04FB7">
      <w:r>
        <w:separator/>
      </w:r>
    </w:p>
  </w:endnote>
  <w:endnote w:type="continuationSeparator" w:id="0">
    <w:p w14:paraId="3D8AD645" w14:textId="77777777" w:rsidR="00A04FB7" w:rsidRDefault="00A0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anst521 UBd BT">
    <w:altName w:val="Arial Black"/>
    <w:charset w:val="00"/>
    <w:family w:val="swiss"/>
    <w:pitch w:val="variable"/>
    <w:sig w:usb0="800000AF" w:usb1="1000204A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WP TypographicSymbols">
    <w:altName w:val="Galatia SI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D646" w14:textId="77777777" w:rsidR="00AC6B3F" w:rsidRDefault="00AC6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AD647" w14:textId="77777777" w:rsidR="00AC6B3F" w:rsidRDefault="00AC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D648" w14:textId="77777777" w:rsidR="00AC6B3F" w:rsidRDefault="00AC6B3F">
    <w:pPr>
      <w:spacing w:line="240" w:lineRule="exact"/>
    </w:pPr>
  </w:p>
  <w:p w14:paraId="3D8AD649" w14:textId="12BB5EFA" w:rsidR="00AC6B3F" w:rsidRDefault="00AC6B3F">
    <w:pPr>
      <w:framePr w:wrap="around" w:vAnchor="text" w:hAnchor="margin" w:xAlign="center" w:y="1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PAGE </w:instrText>
    </w:r>
    <w:r>
      <w:rPr>
        <w:rFonts w:ascii="Tahoma" w:hAnsi="Tahoma" w:cs="Tahoma"/>
        <w:sz w:val="16"/>
        <w:szCs w:val="16"/>
      </w:rPr>
      <w:fldChar w:fldCharType="separate"/>
    </w:r>
    <w:r w:rsidR="00B63E49">
      <w:rPr>
        <w:rFonts w:ascii="Tahoma" w:hAnsi="Tahoma" w:cs="Tahoma"/>
        <w:noProof/>
        <w:sz w:val="16"/>
        <w:szCs w:val="16"/>
      </w:rPr>
      <w:t>12</w:t>
    </w:r>
    <w:r>
      <w:rPr>
        <w:rFonts w:ascii="Tahoma" w:hAnsi="Tahoma" w:cs="Tahoma"/>
        <w:sz w:val="16"/>
        <w:szCs w:val="16"/>
      </w:rPr>
      <w:fldChar w:fldCharType="end"/>
    </w:r>
  </w:p>
  <w:p w14:paraId="3D8AD64A" w14:textId="77777777" w:rsidR="00AC6B3F" w:rsidRDefault="00AC6B3F" w:rsidP="00EE4E15">
    <w:pPr>
      <w:ind w:right="720"/>
    </w:pPr>
  </w:p>
  <w:p w14:paraId="3D8AD64B" w14:textId="77777777" w:rsidR="00AC6B3F" w:rsidRDefault="00AC6B3F" w:rsidP="00EE4E15">
    <w:pPr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D642" w14:textId="77777777" w:rsidR="00A04FB7" w:rsidRDefault="00A04FB7">
      <w:r>
        <w:separator/>
      </w:r>
    </w:p>
  </w:footnote>
  <w:footnote w:type="continuationSeparator" w:id="0">
    <w:p w14:paraId="3D8AD643" w14:textId="77777777" w:rsidR="00A04FB7" w:rsidRDefault="00A0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2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CC8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5CEF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A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944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A89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A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3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64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0"/>
    <w:rsid w:val="000E7AC4"/>
    <w:rsid w:val="002B4FBF"/>
    <w:rsid w:val="002F275D"/>
    <w:rsid w:val="00356FF4"/>
    <w:rsid w:val="00377F46"/>
    <w:rsid w:val="00472AE6"/>
    <w:rsid w:val="00683796"/>
    <w:rsid w:val="006C6400"/>
    <w:rsid w:val="006E23B3"/>
    <w:rsid w:val="009171B1"/>
    <w:rsid w:val="009264D1"/>
    <w:rsid w:val="00983555"/>
    <w:rsid w:val="00A04FB7"/>
    <w:rsid w:val="00A8251E"/>
    <w:rsid w:val="00AC444C"/>
    <w:rsid w:val="00AC6B3F"/>
    <w:rsid w:val="00B52BE9"/>
    <w:rsid w:val="00B63E49"/>
    <w:rsid w:val="00B75DCB"/>
    <w:rsid w:val="00B760C7"/>
    <w:rsid w:val="00B8535D"/>
    <w:rsid w:val="00C1089F"/>
    <w:rsid w:val="00C23777"/>
    <w:rsid w:val="00C4430D"/>
    <w:rsid w:val="00C51E35"/>
    <w:rsid w:val="00C91197"/>
    <w:rsid w:val="00DF70EA"/>
    <w:rsid w:val="00EB7596"/>
    <w:rsid w:val="00EE4E15"/>
    <w:rsid w:val="00EF3FB1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8AD4B4"/>
  <w15:docId w15:val="{5103941F-3ED1-45DF-8BE8-13C99EE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Testament Prayers</vt:lpstr>
    </vt:vector>
  </TitlesOfParts>
  <Company>Youth With a Mission</Company>
  <LinksUpToDate>false</LinksUpToDate>
  <CharactersWithSpaces>28119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Prayers</dc:title>
  <dc:creator>Greg E. Wiley</dc:creator>
  <cp:lastModifiedBy>Greg Wiley</cp:lastModifiedBy>
  <cp:revision>3</cp:revision>
  <cp:lastPrinted>2016-08-29T17:49:00Z</cp:lastPrinted>
  <dcterms:created xsi:type="dcterms:W3CDTF">2016-08-29T16:51:00Z</dcterms:created>
  <dcterms:modified xsi:type="dcterms:W3CDTF">2016-08-29T18:13:00Z</dcterms:modified>
</cp:coreProperties>
</file>